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403A51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403A51">
        <w:rPr>
          <w:rStyle w:val="rvts15"/>
          <w:sz w:val="24"/>
        </w:rPr>
        <w:t xml:space="preserve">Додаток </w:t>
      </w:r>
      <w:r w:rsidR="00403A51" w:rsidRPr="00403A51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</w:t>
      </w:r>
      <w:r w:rsidR="00421C82">
        <w:rPr>
          <w:rStyle w:val="rvts15"/>
          <w:sz w:val="24"/>
        </w:rPr>
        <w:t xml:space="preserve">  </w:t>
      </w:r>
      <w:r w:rsidR="00CD2FA9" w:rsidRPr="0054384B">
        <w:rPr>
          <w:rStyle w:val="rvts15"/>
          <w:sz w:val="24"/>
        </w:rPr>
        <w:t xml:space="preserve"> </w:t>
      </w:r>
      <w:r w:rsidR="00436CF1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421C82">
        <w:rPr>
          <w:rStyle w:val="rvts15"/>
          <w:sz w:val="24"/>
        </w:rPr>
        <w:t>0</w:t>
      </w:r>
      <w:r w:rsidR="00DE08C5">
        <w:rPr>
          <w:rStyle w:val="rvts15"/>
          <w:sz w:val="24"/>
        </w:rPr>
        <w:t>7</w:t>
      </w:r>
      <w:r w:rsidR="00436CF1">
        <w:rPr>
          <w:rStyle w:val="rvts15"/>
          <w:sz w:val="24"/>
        </w:rPr>
        <w:t>.0</w:t>
      </w:r>
      <w:r w:rsidR="00421C82">
        <w:rPr>
          <w:rStyle w:val="rvts15"/>
          <w:sz w:val="24"/>
        </w:rPr>
        <w:t>5</w:t>
      </w:r>
      <w:r w:rsidR="00436CF1">
        <w:rPr>
          <w:rStyle w:val="rvts15"/>
          <w:sz w:val="24"/>
        </w:rPr>
        <w:t>.2021</w:t>
      </w:r>
      <w:r w:rsidR="00023B33">
        <w:rPr>
          <w:rStyle w:val="rvts15"/>
          <w:sz w:val="24"/>
        </w:rPr>
        <w:t xml:space="preserve"> року № </w:t>
      </w:r>
      <w:r w:rsidR="00421C82">
        <w:rPr>
          <w:rStyle w:val="rvts15"/>
          <w:sz w:val="24"/>
        </w:rPr>
        <w:t>185-к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3D5FC5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Відділу</w:t>
      </w:r>
      <w:r w:rsidR="00595167">
        <w:rPr>
          <w:b/>
          <w:color w:val="000000"/>
          <w:sz w:val="24"/>
        </w:rPr>
        <w:t xml:space="preserve"> у</w:t>
      </w:r>
      <w:r w:rsidR="00B03945">
        <w:rPr>
          <w:b/>
          <w:color w:val="000000"/>
          <w:sz w:val="24"/>
        </w:rPr>
        <w:t xml:space="preserve"> </w:t>
      </w:r>
      <w:r w:rsidR="00712324">
        <w:rPr>
          <w:b/>
          <w:color w:val="000000"/>
          <w:sz w:val="24"/>
        </w:rPr>
        <w:t xml:space="preserve">Білогірському </w:t>
      </w:r>
      <w:r w:rsidR="00B03945">
        <w:rPr>
          <w:b/>
          <w:color w:val="000000"/>
          <w:sz w:val="24"/>
        </w:rPr>
        <w:t>районі</w:t>
      </w:r>
      <w:r w:rsidR="00023B33">
        <w:rPr>
          <w:b/>
          <w:color w:val="000000"/>
          <w:sz w:val="24"/>
        </w:rPr>
        <w:t xml:space="preserve"> </w:t>
      </w:r>
      <w:r w:rsidR="00A32862">
        <w:rPr>
          <w:b/>
          <w:color w:val="000000"/>
          <w:sz w:val="24"/>
        </w:rPr>
        <w:br/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="00CC07CD" w:rsidRPr="00963533">
        <w:rPr>
          <w:rStyle w:val="rvts15"/>
          <w:b/>
          <w:sz w:val="24"/>
        </w:rPr>
        <w:t>Держгеокадастру</w:t>
      </w:r>
      <w:proofErr w:type="spellEnd"/>
      <w:r w:rsidR="00CC07CD"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E91A16" w:rsidRDefault="00B2160F" w:rsidP="00E15B9B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8C" w:rsidRPr="0057546B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 Здійснення керівництва Відділом, несе персональну відповідальність за організацію та результати його діяльності</w:t>
            </w:r>
            <w:r w:rsidRPr="0057546B">
              <w:rPr>
                <w:sz w:val="24"/>
                <w:lang w:eastAsia="uk-UA"/>
              </w:rPr>
              <w:t>.</w:t>
            </w:r>
          </w:p>
          <w:p w:rsidR="001A288C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2. </w:t>
            </w:r>
            <w:r w:rsidRPr="0057546B">
              <w:rPr>
                <w:sz w:val="24"/>
                <w:lang w:eastAsia="uk-UA"/>
              </w:rPr>
              <w:t xml:space="preserve">Організація </w:t>
            </w:r>
            <w:r>
              <w:rPr>
                <w:sz w:val="24"/>
                <w:lang w:eastAsia="uk-UA"/>
              </w:rPr>
              <w:t>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</w:t>
            </w:r>
            <w:r w:rsidRPr="008C7993">
              <w:rPr>
                <w:sz w:val="24"/>
                <w:lang w:eastAsia="uk-UA"/>
              </w:rPr>
              <w:t>’</w:t>
            </w:r>
            <w:r>
              <w:rPr>
                <w:sz w:val="24"/>
                <w:lang w:eastAsia="uk-UA"/>
              </w:rPr>
              <w:t xml:space="preserve">єра–міністра України, наказів Міністерства розвитку економіки, торгівлі та сільського господарства України, доручень Міністра розвитку економіки, торгівлі та сільського господарства України, його першого заступника та заступників, наказів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</w:t>
            </w:r>
            <w:bookmarkStart w:id="0" w:name="_GoBack"/>
            <w:bookmarkEnd w:id="0"/>
            <w:r>
              <w:rPr>
                <w:sz w:val="24"/>
                <w:lang w:eastAsia="uk-UA"/>
              </w:rPr>
              <w:t xml:space="preserve">сті, доручень Голови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області</w:t>
            </w:r>
            <w:r w:rsidR="00AC4F31">
              <w:rPr>
                <w:sz w:val="24"/>
                <w:lang w:eastAsia="uk-UA"/>
              </w:rPr>
              <w:t>,</w:t>
            </w:r>
            <w:r>
              <w:rPr>
                <w:sz w:val="24"/>
                <w:lang w:eastAsia="uk-UA"/>
              </w:rPr>
              <w:t xml:space="preserve"> актів місцевої державної адміністрації та органів місцевого самоврядування.</w:t>
            </w:r>
          </w:p>
          <w:p w:rsidR="001A288C" w:rsidRPr="0057546B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3. Надання пропозиції щодо програми розвитку земельних відносин на території району</w:t>
            </w:r>
            <w:r w:rsidR="00AC4F31">
              <w:rPr>
                <w:sz w:val="24"/>
              </w:rPr>
              <w:t>,</w:t>
            </w:r>
            <w:r>
              <w:rPr>
                <w:sz w:val="24"/>
              </w:rPr>
              <w:t xml:space="preserve"> організація виконання робіт, пов’язаних з проведенням земельної реформи</w:t>
            </w:r>
            <w:r w:rsidRPr="0057546B">
              <w:rPr>
                <w:sz w:val="24"/>
              </w:rPr>
              <w:t>.</w:t>
            </w:r>
          </w:p>
          <w:p w:rsidR="001A288C" w:rsidRPr="0057546B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4. Забезпечення проведення державної реєстрації земельних ділянок, обмежень у їх використанні.</w:t>
            </w:r>
          </w:p>
          <w:p w:rsidR="001A288C" w:rsidRPr="0057546B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 </w:t>
            </w:r>
            <w:r w:rsidRPr="0057546B">
              <w:rPr>
                <w:color w:val="000000"/>
                <w:sz w:val="24"/>
              </w:rPr>
              <w:t>Організація</w:t>
            </w:r>
            <w:r>
              <w:rPr>
                <w:color w:val="000000"/>
                <w:sz w:val="24"/>
              </w:rPr>
              <w:t xml:space="preserve"> виконання робіт із землеустрою, охорони та оцінки земель, що провод</w:t>
            </w:r>
            <w:r w:rsidR="00AC4F31"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 xml:space="preserve">ться з метою внесення відомостей до </w:t>
            </w:r>
            <w:r w:rsidR="00AC4F31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ержавного земельного кадастру</w:t>
            </w:r>
            <w:r w:rsidRPr="0057546B">
              <w:rPr>
                <w:color w:val="000000"/>
                <w:sz w:val="24"/>
              </w:rPr>
              <w:t>.</w:t>
            </w:r>
          </w:p>
          <w:p w:rsidR="001A288C" w:rsidRPr="0057546B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6. Забезпечення організації заходів щодо проведення нормативної грошової оцінки земель та проведення земельних торгів</w:t>
            </w:r>
            <w:r w:rsidRPr="0057546B">
              <w:rPr>
                <w:sz w:val="24"/>
              </w:rPr>
              <w:t>.</w:t>
            </w:r>
          </w:p>
          <w:p w:rsidR="001A288C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7. </w:t>
            </w:r>
            <w:r>
              <w:rPr>
                <w:sz w:val="24"/>
              </w:rPr>
              <w:t>Забезпечення подання пропозицій щодо розпорядження землями державної та комунальної власності</w:t>
            </w:r>
            <w:r w:rsidR="001169CC">
              <w:rPr>
                <w:sz w:val="24"/>
              </w:rPr>
              <w:t>,</w:t>
            </w:r>
            <w:r>
              <w:rPr>
                <w:sz w:val="24"/>
              </w:rPr>
              <w:t xml:space="preserve"> встановлення меж району, села і селища</w:t>
            </w:r>
            <w:r w:rsidR="00AC4F31">
              <w:rPr>
                <w:sz w:val="24"/>
              </w:rPr>
              <w:t>,</w:t>
            </w:r>
            <w:r>
              <w:rPr>
                <w:sz w:val="24"/>
              </w:rPr>
              <w:t xml:space="preserve"> регулювання земельних відносин.</w:t>
            </w:r>
          </w:p>
          <w:p w:rsidR="001A288C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sz w:val="24"/>
              </w:rPr>
              <w:t xml:space="preserve"> Забезпечення здійснення землеустрою та проведення державної інвентаризації земель.</w:t>
            </w:r>
          </w:p>
          <w:p w:rsidR="001A288C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9.</w:t>
            </w:r>
            <w:r>
              <w:rPr>
                <w:sz w:val="24"/>
              </w:rPr>
              <w:t xml:space="preserve"> 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49158B" w:rsidRPr="007C44C6" w:rsidRDefault="001A288C" w:rsidP="001A288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10. </w:t>
            </w:r>
            <w:r>
              <w:rPr>
                <w:sz w:val="24"/>
              </w:rPr>
              <w:t>Розгляд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40D49">
              <w:t>61</w:t>
            </w:r>
            <w:r>
              <w:t xml:space="preserve">00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FD3B36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хв.</w:t>
            </w:r>
            <w:r w:rsidR="00F708E1" w:rsidRPr="00E91A16">
              <w:rPr>
                <w:sz w:val="24"/>
              </w:rPr>
              <w:t xml:space="preserve"> </w:t>
            </w:r>
            <w:r w:rsidR="00FD3B36">
              <w:rPr>
                <w:sz w:val="24"/>
              </w:rPr>
              <w:t>20</w:t>
            </w:r>
            <w:r w:rsidRPr="00403A51">
              <w:rPr>
                <w:sz w:val="24"/>
              </w:rPr>
              <w:t xml:space="preserve"> </w:t>
            </w:r>
            <w:r w:rsidR="00DB0807" w:rsidRPr="00403A51">
              <w:rPr>
                <w:sz w:val="24"/>
              </w:rPr>
              <w:t>травня</w:t>
            </w:r>
            <w:r w:rsidR="004442F5" w:rsidRPr="00403A51">
              <w:rPr>
                <w:sz w:val="24"/>
              </w:rPr>
              <w:t xml:space="preserve"> 2021</w:t>
            </w:r>
            <w:r w:rsidRPr="00403A51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Default="00FD3B36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01 червня</w:t>
            </w:r>
            <w:r w:rsidR="004242A1">
              <w:rPr>
                <w:lang w:val="uk-UA"/>
              </w:rPr>
              <w:t xml:space="preserve">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адреса електронної пошти </w:t>
            </w:r>
            <w:r w:rsidRPr="00802841">
              <w:rPr>
                <w:b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C3EC7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741020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E46EB3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AC3EC7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6EB3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F708E1" w:rsidRDefault="00F4122B" w:rsidP="00023B33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Pr="003C70A6" w:rsidRDefault="00E46EB3" w:rsidP="006D09A8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E46EB3" w:rsidRDefault="00E46EB3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>спроможність іти на виважений ризик;</w:t>
            </w:r>
          </w:p>
          <w:p w:rsidR="00F4122B" w:rsidRPr="003C70A6" w:rsidRDefault="00F4122B" w:rsidP="00F4122B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E46EB3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AC3EC7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6EB3"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91A16" w:rsidRDefault="00F4122B" w:rsidP="006D09A8">
            <w:pPr>
              <w:ind w:left="22" w:firstLine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Комунікація та взаємодія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91A16" w:rsidRDefault="00E46EB3" w:rsidP="006D09A8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</w:t>
            </w:r>
            <w:r w:rsidR="00F4122B">
              <w:rPr>
                <w:rFonts w:eastAsia="Times New Roman"/>
                <w:sz w:val="24"/>
              </w:rPr>
              <w:t>визначати заінтересовані і впливові сторони та розбудовувати партнерські відносини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E46EB3" w:rsidRPr="00E91A16" w:rsidRDefault="00E17340" w:rsidP="0016303A">
            <w:pPr>
              <w:tabs>
                <w:tab w:val="left" w:pos="410"/>
                <w:tab w:val="left" w:pos="754"/>
                <w:tab w:val="left" w:pos="1037"/>
              </w:tabs>
              <w:ind w:left="268" w:right="125" w:hanging="141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="00F4122B">
              <w:rPr>
                <w:rFonts w:eastAsia="Times New Roman"/>
                <w:sz w:val="24"/>
              </w:rPr>
              <w:t xml:space="preserve">здатність ефективно </w:t>
            </w:r>
            <w:r w:rsidR="00E22D96">
              <w:rPr>
                <w:rFonts w:eastAsia="Times New Roman"/>
                <w:sz w:val="24"/>
              </w:rPr>
              <w:t>взаємодіяти – дослухатися, сприймати та викладати думку</w:t>
            </w:r>
            <w:r w:rsidR="00E46EB3" w:rsidRPr="00E91A16">
              <w:rPr>
                <w:rFonts w:eastAsia="Times New Roman"/>
                <w:sz w:val="24"/>
              </w:rPr>
              <w:t xml:space="preserve">; </w:t>
            </w:r>
          </w:p>
          <w:p w:rsidR="00E46EB3" w:rsidRPr="00E91A16" w:rsidRDefault="00E46EB3" w:rsidP="006D09A8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</w:t>
            </w:r>
            <w:r w:rsidR="00E22D96">
              <w:rPr>
                <w:rFonts w:eastAsia="Times New Roman"/>
                <w:sz w:val="24"/>
              </w:rPr>
              <w:t>вміння публічно виступати перед аудиторією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E46EB3" w:rsidRPr="00E91A16" w:rsidRDefault="00E46EB3" w:rsidP="00E22D96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 xml:space="preserve">- здатність </w:t>
            </w:r>
            <w:r w:rsidR="00E22D96">
              <w:rPr>
                <w:rFonts w:eastAsia="Times New Roman"/>
                <w:sz w:val="24"/>
              </w:rPr>
              <w:t>переконувати інших за допомогою аргументів та послідовної комунікації.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DE08C5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DE08C5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23B3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Pr="007E00DD" w:rsidRDefault="00023B33" w:rsidP="00843B68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Default="00023B33" w:rsidP="00F52BA1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A" w:rsidRPr="007F5475" w:rsidRDefault="00023B33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 w:rsidR="00950C5A">
              <w:rPr>
                <w:sz w:val="24"/>
              </w:rPr>
              <w:t xml:space="preserve">  1</w:t>
            </w:r>
            <w:r w:rsidR="00950C5A" w:rsidRPr="007F5475">
              <w:rPr>
                <w:sz w:val="24"/>
              </w:rPr>
              <w:t>) Земельного кодексу України;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F5475">
              <w:rPr>
                <w:sz w:val="24"/>
              </w:rPr>
              <w:t>) Закону України «Про державний земельний кадастр»;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F5475">
              <w:rPr>
                <w:sz w:val="24"/>
              </w:rPr>
              <w:t>) Закону України «Про оцінку земель»;</w:t>
            </w:r>
          </w:p>
          <w:p w:rsidR="00950C5A" w:rsidRPr="007F5475" w:rsidRDefault="00950C5A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F5475">
              <w:rPr>
                <w:sz w:val="24"/>
              </w:rPr>
              <w:t>) Закону України «Про землеустрій»;</w:t>
            </w:r>
          </w:p>
          <w:p w:rsidR="00023B33" w:rsidRDefault="00950C5A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F5475">
              <w:rPr>
                <w:sz w:val="24"/>
              </w:rPr>
              <w:t>) Закону України «Про охорону земель».</w:t>
            </w:r>
          </w:p>
          <w:p w:rsidR="00712324" w:rsidRPr="002F28DB" w:rsidRDefault="00712324" w:rsidP="00950C5A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C92DE4" w:rsidRPr="00802841" w:rsidTr="0075333C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002055" w:rsidRDefault="00C92DE4" w:rsidP="00C92DE4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7E00DD" w:rsidRDefault="00C92DE4" w:rsidP="00C92DE4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481ED2" w:rsidRDefault="00C92DE4" w:rsidP="00363E0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 w:rsidR="00363E0B">
              <w:rPr>
                <w:sz w:val="24"/>
              </w:rPr>
              <w:t>.</w:t>
            </w:r>
          </w:p>
        </w:tc>
      </w:tr>
    </w:tbl>
    <w:p w:rsidR="00977CB9" w:rsidRDefault="00977CB9" w:rsidP="00AF5423"/>
    <w:p w:rsidR="001A288C" w:rsidRDefault="001A288C" w:rsidP="00AF5423"/>
    <w:p w:rsidR="001A288C" w:rsidRDefault="001A288C" w:rsidP="00AF5423"/>
    <w:p w:rsidR="001A288C" w:rsidRDefault="001A288C" w:rsidP="00AF5423"/>
    <w:sectPr w:rsidR="001A288C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23B33"/>
    <w:rsid w:val="000365CF"/>
    <w:rsid w:val="0005448C"/>
    <w:rsid w:val="00060034"/>
    <w:rsid w:val="00075BCA"/>
    <w:rsid w:val="000832A2"/>
    <w:rsid w:val="00083487"/>
    <w:rsid w:val="000851B8"/>
    <w:rsid w:val="00092849"/>
    <w:rsid w:val="000B39CB"/>
    <w:rsid w:val="000C6B82"/>
    <w:rsid w:val="000E3354"/>
    <w:rsid w:val="001169CC"/>
    <w:rsid w:val="00152728"/>
    <w:rsid w:val="001557F7"/>
    <w:rsid w:val="00162276"/>
    <w:rsid w:val="0016231D"/>
    <w:rsid w:val="0016303A"/>
    <w:rsid w:val="00174FB1"/>
    <w:rsid w:val="00183556"/>
    <w:rsid w:val="0018357D"/>
    <w:rsid w:val="00190A2B"/>
    <w:rsid w:val="001A045B"/>
    <w:rsid w:val="001A288C"/>
    <w:rsid w:val="001B1C54"/>
    <w:rsid w:val="001C596E"/>
    <w:rsid w:val="001F5AB6"/>
    <w:rsid w:val="00200430"/>
    <w:rsid w:val="002124B9"/>
    <w:rsid w:val="00214BB1"/>
    <w:rsid w:val="00271949"/>
    <w:rsid w:val="00280B50"/>
    <w:rsid w:val="003030AF"/>
    <w:rsid w:val="0032118E"/>
    <w:rsid w:val="00342FBC"/>
    <w:rsid w:val="00345668"/>
    <w:rsid w:val="00354A87"/>
    <w:rsid w:val="00363E0B"/>
    <w:rsid w:val="003745F8"/>
    <w:rsid w:val="003B1D2A"/>
    <w:rsid w:val="003D0A6F"/>
    <w:rsid w:val="003D5FC5"/>
    <w:rsid w:val="003E13B1"/>
    <w:rsid w:val="003E429C"/>
    <w:rsid w:val="00400030"/>
    <w:rsid w:val="00403A51"/>
    <w:rsid w:val="004175AF"/>
    <w:rsid w:val="00420EAC"/>
    <w:rsid w:val="00421C82"/>
    <w:rsid w:val="00421E83"/>
    <w:rsid w:val="004242A1"/>
    <w:rsid w:val="00427589"/>
    <w:rsid w:val="00436CF1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84AC1"/>
    <w:rsid w:val="00697638"/>
    <w:rsid w:val="006B5FE6"/>
    <w:rsid w:val="006E48AE"/>
    <w:rsid w:val="007008AC"/>
    <w:rsid w:val="007107C1"/>
    <w:rsid w:val="00712324"/>
    <w:rsid w:val="00730916"/>
    <w:rsid w:val="00736A30"/>
    <w:rsid w:val="00741020"/>
    <w:rsid w:val="00751F11"/>
    <w:rsid w:val="007521D2"/>
    <w:rsid w:val="0075333C"/>
    <w:rsid w:val="00766F51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421E"/>
    <w:rsid w:val="00810C66"/>
    <w:rsid w:val="00826037"/>
    <w:rsid w:val="00840B17"/>
    <w:rsid w:val="0084203E"/>
    <w:rsid w:val="00852081"/>
    <w:rsid w:val="0085248F"/>
    <w:rsid w:val="0086780F"/>
    <w:rsid w:val="00874C6B"/>
    <w:rsid w:val="00885D4D"/>
    <w:rsid w:val="00891F0E"/>
    <w:rsid w:val="008A0B82"/>
    <w:rsid w:val="008C5D6F"/>
    <w:rsid w:val="008E3930"/>
    <w:rsid w:val="008F7F99"/>
    <w:rsid w:val="00915FD2"/>
    <w:rsid w:val="00941893"/>
    <w:rsid w:val="00942C74"/>
    <w:rsid w:val="00946952"/>
    <w:rsid w:val="00950C5A"/>
    <w:rsid w:val="009744C4"/>
    <w:rsid w:val="00977CB9"/>
    <w:rsid w:val="00990492"/>
    <w:rsid w:val="00A03E90"/>
    <w:rsid w:val="00A17C4E"/>
    <w:rsid w:val="00A244FF"/>
    <w:rsid w:val="00A32862"/>
    <w:rsid w:val="00A70FEC"/>
    <w:rsid w:val="00A879EE"/>
    <w:rsid w:val="00A94881"/>
    <w:rsid w:val="00AA7351"/>
    <w:rsid w:val="00AB6466"/>
    <w:rsid w:val="00AC2330"/>
    <w:rsid w:val="00AC3EC7"/>
    <w:rsid w:val="00AC4F31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80EAD"/>
    <w:rsid w:val="00B86872"/>
    <w:rsid w:val="00B92743"/>
    <w:rsid w:val="00B9796E"/>
    <w:rsid w:val="00BB539E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4BE4"/>
    <w:rsid w:val="00C92DE4"/>
    <w:rsid w:val="00CA1EEF"/>
    <w:rsid w:val="00CB56AC"/>
    <w:rsid w:val="00CC07CD"/>
    <w:rsid w:val="00CC2A14"/>
    <w:rsid w:val="00CD29F5"/>
    <w:rsid w:val="00CD2FA9"/>
    <w:rsid w:val="00CD4CD8"/>
    <w:rsid w:val="00CE6675"/>
    <w:rsid w:val="00CF039B"/>
    <w:rsid w:val="00D06D91"/>
    <w:rsid w:val="00D16B55"/>
    <w:rsid w:val="00D27E5D"/>
    <w:rsid w:val="00D37FF1"/>
    <w:rsid w:val="00D54DEE"/>
    <w:rsid w:val="00D56C0F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08C5"/>
    <w:rsid w:val="00DE1AE9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3C91"/>
    <w:rsid w:val="00EB6DB8"/>
    <w:rsid w:val="00EC05E3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94BFE"/>
    <w:rsid w:val="00F9655C"/>
    <w:rsid w:val="00FB307B"/>
    <w:rsid w:val="00FC7C5A"/>
    <w:rsid w:val="00FD3B36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EB9C-B3B1-4ECA-997D-72BF7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217</cp:revision>
  <cp:lastPrinted>2021-05-07T05:52:00Z</cp:lastPrinted>
  <dcterms:created xsi:type="dcterms:W3CDTF">2017-11-16T07:40:00Z</dcterms:created>
  <dcterms:modified xsi:type="dcterms:W3CDTF">2021-05-07T05:54:00Z</dcterms:modified>
</cp:coreProperties>
</file>